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0D0E" w14:textId="5A983FAD" w:rsidR="0093216C" w:rsidRDefault="00EB1F29" w:rsidP="0093216C">
      <w:pPr>
        <w:pStyle w:val="Ttulo1"/>
      </w:pPr>
      <w:r w:rsidRPr="00D24506">
        <w:rPr>
          <w:color w:val="156082" w:themeColor="accent1"/>
          <w:sz w:val="24"/>
          <w:szCs w:val="24"/>
        </w:rPr>
        <w:drawing>
          <wp:anchor distT="0" distB="0" distL="0" distR="0" simplePos="0" relativeHeight="251659264" behindDoc="0" locked="0" layoutInCell="0" allowOverlap="1" wp14:anchorId="1BBB8778" wp14:editId="1DCFC6FC">
            <wp:simplePos x="0" y="0"/>
            <wp:positionH relativeFrom="page">
              <wp:align>right</wp:align>
            </wp:positionH>
            <wp:positionV relativeFrom="margin">
              <wp:posOffset>-998220</wp:posOffset>
            </wp:positionV>
            <wp:extent cx="1710503" cy="1304925"/>
            <wp:effectExtent l="0" t="0" r="4445" b="0"/>
            <wp:wrapNone/>
            <wp:docPr id="1" name="image1.jpeg" descr="Patrón de f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Patrón de fon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503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16C" w:rsidRPr="0093216C">
        <w:t>Solicitud de Evaluación Sello "Centro Aula del Futuro"</w:t>
      </w:r>
    </w:p>
    <w:p w14:paraId="2D1B59CD" w14:textId="7F46FD91" w:rsidR="0093216C" w:rsidRDefault="0093216C" w:rsidP="0093216C">
      <w:pPr>
        <w:pStyle w:val="Ttulo2"/>
      </w:pPr>
      <w:r w:rsidRPr="0093216C">
        <w:t xml:space="preserve">Instrucciones de </w:t>
      </w:r>
      <w:r>
        <w:t>c</w:t>
      </w:r>
      <w:r w:rsidRPr="0093216C">
        <w:t xml:space="preserve">umplimentación y </w:t>
      </w:r>
      <w:r>
        <w:t>e</w:t>
      </w:r>
      <w:r w:rsidRPr="0093216C">
        <w:t>nvío</w:t>
      </w:r>
    </w:p>
    <w:p w14:paraId="6479667D" w14:textId="04F54410" w:rsidR="0093216C" w:rsidRPr="00EB1F29" w:rsidRDefault="0093216C" w:rsidP="0093216C">
      <w:pPr>
        <w:pStyle w:val="Ttulo2"/>
        <w:numPr>
          <w:ilvl w:val="0"/>
          <w:numId w:val="2"/>
        </w:numPr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EB1F29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>Formato</w:t>
      </w:r>
      <w:r w:rsidRPr="00EB1F29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: </w:t>
      </w:r>
      <w:r w:rsidRPr="00EB1F29">
        <w:rPr>
          <w:rFonts w:ascii="Times New Roman" w:hAnsi="Times New Roman" w:cs="Times New Roman"/>
          <w:color w:val="156082" w:themeColor="accent1"/>
          <w:sz w:val="24"/>
          <w:szCs w:val="24"/>
        </w:rPr>
        <w:t>c</w:t>
      </w:r>
      <w:r w:rsidRPr="00EB1F29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umplimente este documento y conviértalo a formato PDF para su envío. </w:t>
      </w:r>
      <w:r w:rsidR="00F70D7A">
        <w:rPr>
          <w:rFonts w:ascii="Times New Roman" w:hAnsi="Times New Roman" w:cs="Times New Roman"/>
          <w:color w:val="156082" w:themeColor="accent1"/>
          <w:sz w:val="24"/>
          <w:szCs w:val="24"/>
        </w:rPr>
        <w:t>Cumplimente la tabla de este documento.</w:t>
      </w:r>
    </w:p>
    <w:p w14:paraId="6633DD3E" w14:textId="3852C68F" w:rsidR="0093216C" w:rsidRPr="00EB1F29" w:rsidRDefault="0093216C" w:rsidP="0093216C">
      <w:pPr>
        <w:pStyle w:val="Ttulo2"/>
        <w:numPr>
          <w:ilvl w:val="0"/>
          <w:numId w:val="2"/>
        </w:numPr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EB1F29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 xml:space="preserve">Evidencias y </w:t>
      </w:r>
      <w:r w:rsidRPr="00EB1F29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>e</w:t>
      </w:r>
      <w:r w:rsidRPr="00EB1F29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>nlaces:</w:t>
      </w:r>
      <w:r w:rsidRPr="00EB1F29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Pr="00EB1F29">
        <w:rPr>
          <w:rFonts w:ascii="Times New Roman" w:hAnsi="Times New Roman" w:cs="Times New Roman"/>
          <w:color w:val="156082" w:themeColor="accent1"/>
          <w:sz w:val="24"/>
          <w:szCs w:val="24"/>
        </w:rPr>
        <w:t>r</w:t>
      </w:r>
      <w:r w:rsidRPr="00EB1F29">
        <w:rPr>
          <w:rFonts w:ascii="Times New Roman" w:hAnsi="Times New Roman" w:cs="Times New Roman"/>
          <w:color w:val="156082" w:themeColor="accent1"/>
          <w:sz w:val="24"/>
          <w:szCs w:val="24"/>
        </w:rPr>
        <w:t>ecopile todas las evidencias que demuestran la vida del proyecto en su centro</w:t>
      </w:r>
      <w:r w:rsidR="00D24506" w:rsidRPr="00EB1F29">
        <w:rPr>
          <w:rFonts w:ascii="Times New Roman" w:hAnsi="Times New Roman" w:cs="Times New Roman"/>
          <w:color w:val="156082" w:themeColor="accent1"/>
          <w:sz w:val="24"/>
          <w:szCs w:val="24"/>
        </w:rPr>
        <w:t>.</w:t>
      </w:r>
    </w:p>
    <w:p w14:paraId="01225D4A" w14:textId="279D3E36" w:rsidR="00D24506" w:rsidRPr="00EB1F29" w:rsidRDefault="00D24506" w:rsidP="00D2450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56082" w:themeColor="accent1"/>
        </w:rPr>
      </w:pPr>
      <w:r w:rsidRPr="00EB1F29">
        <w:rPr>
          <w:rFonts w:ascii="Times New Roman" w:hAnsi="Times New Roman" w:cs="Times New Roman"/>
          <w:color w:val="156082" w:themeColor="accent1"/>
        </w:rPr>
        <w:t xml:space="preserve">Para cada </w:t>
      </w:r>
      <w:hyperlink r:id="rId8" w:history="1">
        <w:r w:rsidRPr="004C27CF">
          <w:rPr>
            <w:rStyle w:val="Hipervnculo"/>
            <w:rFonts w:ascii="Times New Roman" w:hAnsi="Times New Roman" w:cs="Times New Roman"/>
          </w:rPr>
          <w:t>cr</w:t>
        </w:r>
        <w:r w:rsidRPr="004C27CF">
          <w:rPr>
            <w:rStyle w:val="Hipervnculo"/>
            <w:rFonts w:ascii="Times New Roman" w:hAnsi="Times New Roman" w:cs="Times New Roman"/>
          </w:rPr>
          <w:t>i</w:t>
        </w:r>
        <w:r w:rsidRPr="004C27CF">
          <w:rPr>
            <w:rStyle w:val="Hipervnculo"/>
            <w:rFonts w:ascii="Times New Roman" w:hAnsi="Times New Roman" w:cs="Times New Roman"/>
          </w:rPr>
          <w:t>t</w:t>
        </w:r>
        <w:r w:rsidRPr="004C27CF">
          <w:rPr>
            <w:rStyle w:val="Hipervnculo"/>
            <w:rFonts w:ascii="Times New Roman" w:hAnsi="Times New Roman" w:cs="Times New Roman"/>
          </w:rPr>
          <w:t>e</w:t>
        </w:r>
        <w:r w:rsidRPr="004C27CF">
          <w:rPr>
            <w:rStyle w:val="Hipervnculo"/>
            <w:rFonts w:ascii="Times New Roman" w:hAnsi="Times New Roman" w:cs="Times New Roman"/>
          </w:rPr>
          <w:t>rio</w:t>
        </w:r>
      </w:hyperlink>
      <w:r w:rsidRPr="00EB1F29">
        <w:rPr>
          <w:rFonts w:ascii="Times New Roman" w:hAnsi="Times New Roman" w:cs="Times New Roman"/>
          <w:color w:val="156082" w:themeColor="accent1"/>
        </w:rPr>
        <w:t xml:space="preserve">, inserte el </w:t>
      </w:r>
      <w:r w:rsidRPr="00EB1F29">
        <w:rPr>
          <w:rFonts w:ascii="Times New Roman" w:hAnsi="Times New Roman" w:cs="Times New Roman"/>
          <w:b/>
          <w:bCs/>
          <w:color w:val="156082" w:themeColor="accent1"/>
        </w:rPr>
        <w:t>enlace URL</w:t>
      </w:r>
      <w:r w:rsidRPr="00EB1F29">
        <w:rPr>
          <w:rFonts w:ascii="Times New Roman" w:hAnsi="Times New Roman" w:cs="Times New Roman"/>
          <w:color w:val="156082" w:themeColor="accent1"/>
        </w:rPr>
        <w:t xml:space="preserve"> a la web, blogs, nubes con archivos, etc.</w:t>
      </w:r>
    </w:p>
    <w:p w14:paraId="6EE9DF10" w14:textId="0088B73B" w:rsidR="00D24506" w:rsidRDefault="00D24506" w:rsidP="00D2450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56082" w:themeColor="accent1"/>
        </w:rPr>
      </w:pPr>
      <w:r w:rsidRPr="00EB1F29">
        <w:rPr>
          <w:rFonts w:ascii="Times New Roman" w:hAnsi="Times New Roman" w:cs="Times New Roman"/>
          <w:color w:val="156082" w:themeColor="accent1"/>
        </w:rPr>
        <w:t xml:space="preserve">Indique la </w:t>
      </w:r>
      <w:r w:rsidR="00F70D7A">
        <w:rPr>
          <w:rFonts w:ascii="Times New Roman" w:hAnsi="Times New Roman" w:cs="Times New Roman"/>
          <w:b/>
          <w:bCs/>
          <w:color w:val="156082" w:themeColor="accent1"/>
        </w:rPr>
        <w:t>l</w:t>
      </w:r>
      <w:r w:rsidRPr="00EB1F29">
        <w:rPr>
          <w:rFonts w:ascii="Times New Roman" w:hAnsi="Times New Roman" w:cs="Times New Roman"/>
          <w:b/>
          <w:bCs/>
          <w:color w:val="156082" w:themeColor="accent1"/>
        </w:rPr>
        <w:t xml:space="preserve">ocalización de la </w:t>
      </w:r>
      <w:r w:rsidR="00F70D7A">
        <w:rPr>
          <w:rFonts w:ascii="Times New Roman" w:hAnsi="Times New Roman" w:cs="Times New Roman"/>
          <w:b/>
          <w:bCs/>
          <w:color w:val="156082" w:themeColor="accent1"/>
        </w:rPr>
        <w:t>i</w:t>
      </w:r>
      <w:r w:rsidRPr="00EB1F29">
        <w:rPr>
          <w:rFonts w:ascii="Times New Roman" w:hAnsi="Times New Roman" w:cs="Times New Roman"/>
          <w:b/>
          <w:bCs/>
          <w:color w:val="156082" w:themeColor="accent1"/>
        </w:rPr>
        <w:t>nformación</w:t>
      </w:r>
      <w:r w:rsidRPr="00EB1F29">
        <w:rPr>
          <w:rFonts w:ascii="Times New Roman" w:hAnsi="Times New Roman" w:cs="Times New Roman"/>
          <w:color w:val="156082" w:themeColor="accent1"/>
        </w:rPr>
        <w:t xml:space="preserve"> de forma precisa (Ej.: "Página 5 del Plan Digital", "Apartado ‘Nuestro Aula del Futuro’ de la web").</w:t>
      </w:r>
    </w:p>
    <w:p w14:paraId="7E688FF1" w14:textId="7E341485" w:rsidR="004C27CF" w:rsidRPr="00EB1F29" w:rsidRDefault="004C27CF" w:rsidP="00D2450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156082" w:themeColor="accent1"/>
        </w:rPr>
      </w:pPr>
      <w:r>
        <w:rPr>
          <w:rFonts w:ascii="Times New Roman" w:hAnsi="Times New Roman" w:cs="Times New Roman"/>
          <w:color w:val="156082" w:themeColor="accent1"/>
        </w:rPr>
        <w:t xml:space="preserve">Para conocer la rúbrica de evaluación haga la consulta </w:t>
      </w:r>
      <w:hyperlink r:id="rId9" w:history="1">
        <w:r w:rsidRPr="004C27CF">
          <w:rPr>
            <w:rStyle w:val="Hipervnculo"/>
            <w:rFonts w:ascii="Times New Roman" w:hAnsi="Times New Roman" w:cs="Times New Roman"/>
          </w:rPr>
          <w:t>aquí</w:t>
        </w:r>
      </w:hyperlink>
      <w:r>
        <w:rPr>
          <w:rFonts w:ascii="Times New Roman" w:hAnsi="Times New Roman" w:cs="Times New Roman"/>
          <w:color w:val="156082" w:themeColor="accent1"/>
        </w:rPr>
        <w:t>.</w:t>
      </w:r>
    </w:p>
    <w:p w14:paraId="56B86598" w14:textId="5F261C93" w:rsidR="00D24506" w:rsidRPr="00EB1F29" w:rsidRDefault="00D24506" w:rsidP="00D2450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56082" w:themeColor="accent1"/>
        </w:rPr>
      </w:pPr>
      <w:r w:rsidRPr="00EB1F29">
        <w:rPr>
          <w:rFonts w:ascii="Times New Roman" w:hAnsi="Times New Roman" w:cs="Times New Roman"/>
          <w:b/>
          <w:bCs/>
          <w:color w:val="156082" w:themeColor="accent1"/>
        </w:rPr>
        <w:t>Actualización:</w:t>
      </w:r>
      <w:r w:rsidRPr="00EB1F29">
        <w:rPr>
          <w:rFonts w:ascii="Times New Roman" w:hAnsi="Times New Roman" w:cs="Times New Roman"/>
          <w:color w:val="156082" w:themeColor="accent1"/>
        </w:rPr>
        <w:t xml:space="preserve"> </w:t>
      </w:r>
      <w:r w:rsidR="00F96C3D">
        <w:rPr>
          <w:rFonts w:ascii="Times New Roman" w:hAnsi="Times New Roman" w:cs="Times New Roman"/>
          <w:color w:val="156082" w:themeColor="accent1"/>
        </w:rPr>
        <w:t>a</w:t>
      </w:r>
      <w:r w:rsidRPr="00EB1F29">
        <w:rPr>
          <w:rFonts w:ascii="Times New Roman" w:hAnsi="Times New Roman" w:cs="Times New Roman"/>
          <w:color w:val="156082" w:themeColor="accent1"/>
        </w:rPr>
        <w:t xml:space="preserve">segúrese de que toda la </w:t>
      </w:r>
      <w:r w:rsidRPr="004C27CF">
        <w:rPr>
          <w:rFonts w:ascii="Times New Roman" w:hAnsi="Times New Roman" w:cs="Times New Roman"/>
          <w:b/>
          <w:bCs/>
          <w:color w:val="156082" w:themeColor="accent1"/>
        </w:rPr>
        <w:t>información</w:t>
      </w:r>
      <w:r w:rsidRPr="00EB1F29">
        <w:rPr>
          <w:rFonts w:ascii="Times New Roman" w:hAnsi="Times New Roman" w:cs="Times New Roman"/>
          <w:color w:val="156082" w:themeColor="accent1"/>
        </w:rPr>
        <w:t xml:space="preserve"> aportada esté </w:t>
      </w:r>
      <w:r w:rsidRPr="00EB1F29">
        <w:rPr>
          <w:rFonts w:ascii="Times New Roman" w:hAnsi="Times New Roman" w:cs="Times New Roman"/>
          <w:b/>
          <w:bCs/>
          <w:color w:val="156082" w:themeColor="accent1"/>
        </w:rPr>
        <w:t>actualizada</w:t>
      </w:r>
      <w:r w:rsidR="00F96C3D">
        <w:rPr>
          <w:rFonts w:ascii="Times New Roman" w:hAnsi="Times New Roman" w:cs="Times New Roman"/>
          <w:b/>
          <w:bCs/>
          <w:color w:val="156082" w:themeColor="accent1"/>
        </w:rPr>
        <w:t xml:space="preserve"> y en abierto</w:t>
      </w:r>
      <w:r w:rsidRPr="00EB1F29">
        <w:rPr>
          <w:rFonts w:ascii="Times New Roman" w:hAnsi="Times New Roman" w:cs="Times New Roman"/>
          <w:color w:val="156082" w:themeColor="accent1"/>
        </w:rPr>
        <w:t xml:space="preserve"> en el momento de realizar la solicitud.</w:t>
      </w:r>
    </w:p>
    <w:p w14:paraId="5ECE301F" w14:textId="3D2FC086" w:rsidR="00D24506" w:rsidRPr="00EB1F29" w:rsidRDefault="00D24506" w:rsidP="00D2450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156082" w:themeColor="accent1"/>
        </w:rPr>
      </w:pPr>
      <w:r w:rsidRPr="00EB1F29">
        <w:rPr>
          <w:rFonts w:ascii="Times New Roman" w:hAnsi="Times New Roman" w:cs="Times New Roman"/>
          <w:b/>
          <w:bCs/>
          <w:color w:val="156082" w:themeColor="accent1"/>
        </w:rPr>
        <w:t>Envío:</w:t>
      </w:r>
      <w:r w:rsidRPr="00EB1F29">
        <w:rPr>
          <w:rFonts w:ascii="Times New Roman" w:hAnsi="Times New Roman" w:cs="Times New Roman"/>
          <w:color w:val="156082" w:themeColor="accent1"/>
        </w:rPr>
        <w:t xml:space="preserve"> </w:t>
      </w:r>
      <w:r w:rsidR="00F96C3D">
        <w:rPr>
          <w:rFonts w:ascii="Times New Roman" w:hAnsi="Times New Roman" w:cs="Times New Roman"/>
          <w:color w:val="156082" w:themeColor="accent1"/>
        </w:rPr>
        <w:t>a</w:t>
      </w:r>
      <w:r w:rsidRPr="00EB1F29">
        <w:rPr>
          <w:rFonts w:ascii="Times New Roman" w:hAnsi="Times New Roman" w:cs="Times New Roman"/>
          <w:color w:val="156082" w:themeColor="accent1"/>
        </w:rPr>
        <w:t xml:space="preserve">djunte el documento </w:t>
      </w:r>
      <w:r w:rsidRPr="004C27CF">
        <w:rPr>
          <w:rFonts w:ascii="Times New Roman" w:hAnsi="Times New Roman" w:cs="Times New Roman"/>
          <w:b/>
          <w:bCs/>
          <w:color w:val="156082" w:themeColor="accent1"/>
        </w:rPr>
        <w:t>PDF</w:t>
      </w:r>
      <w:r w:rsidRPr="00EB1F29">
        <w:rPr>
          <w:rFonts w:ascii="Times New Roman" w:hAnsi="Times New Roman" w:cs="Times New Roman"/>
          <w:color w:val="156082" w:themeColor="accent1"/>
        </w:rPr>
        <w:t xml:space="preserve"> mediante el </w:t>
      </w:r>
      <w:hyperlink r:id="rId10" w:history="1">
        <w:r w:rsidRPr="004C27CF">
          <w:rPr>
            <w:rStyle w:val="Hipervnculo"/>
            <w:rFonts w:ascii="Times New Roman" w:hAnsi="Times New Roman" w:cs="Times New Roman"/>
            <w:b/>
            <w:bCs/>
          </w:rPr>
          <w:t>formulario de contacto</w:t>
        </w:r>
      </w:hyperlink>
      <w:r w:rsidRPr="00EB1F29">
        <w:rPr>
          <w:rFonts w:ascii="Times New Roman" w:hAnsi="Times New Roman" w:cs="Times New Roman"/>
          <w:color w:val="156082" w:themeColor="accent1"/>
        </w:rPr>
        <w:t xml:space="preserve"> que encontrará en nuestra web</w:t>
      </w:r>
      <w:r w:rsidRPr="00EB1F29">
        <w:rPr>
          <w:rFonts w:ascii="Times New Roman" w:hAnsi="Times New Roman" w:cs="Times New Roman"/>
          <w:color w:val="156082" w:themeColor="accent1"/>
        </w:rPr>
        <w:t>.</w:t>
      </w:r>
    </w:p>
    <w:tbl>
      <w:tblPr>
        <w:tblStyle w:val="Tablaconcuadrcula"/>
        <w:tblW w:w="0" w:type="auto"/>
        <w:tblInd w:w="411" w:type="dxa"/>
        <w:tblLook w:val="04A0" w:firstRow="1" w:lastRow="0" w:firstColumn="1" w:lastColumn="0" w:noHBand="0" w:noVBand="1"/>
      </w:tblPr>
      <w:tblGrid>
        <w:gridCol w:w="4071"/>
        <w:gridCol w:w="8838"/>
      </w:tblGrid>
      <w:tr w:rsidR="00D24506" w:rsidRPr="00EB1F29" w14:paraId="2A1091A4" w14:textId="77777777" w:rsidTr="00D24506">
        <w:tc>
          <w:tcPr>
            <w:tcW w:w="4071" w:type="dxa"/>
          </w:tcPr>
          <w:p w14:paraId="322B72AA" w14:textId="42BE7D9D" w:rsidR="00D24506" w:rsidRPr="004C27CF" w:rsidRDefault="00D24506" w:rsidP="00D24506">
            <w:pPr>
              <w:rPr>
                <w:rFonts w:ascii="Times New Roman" w:hAnsi="Times New Roman" w:cs="Times New Roman"/>
                <w:b/>
                <w:bCs/>
              </w:rPr>
            </w:pPr>
            <w:r w:rsidRPr="004C27CF">
              <w:rPr>
                <w:rFonts w:ascii="Times New Roman" w:hAnsi="Times New Roman" w:cs="Times New Roman"/>
                <w:b/>
                <w:bCs/>
              </w:rPr>
              <w:t>Nombre del Centro</w:t>
            </w:r>
          </w:p>
        </w:tc>
        <w:tc>
          <w:tcPr>
            <w:tcW w:w="8838" w:type="dxa"/>
          </w:tcPr>
          <w:p w14:paraId="47DAA59F" w14:textId="77777777" w:rsidR="00D24506" w:rsidRPr="00EB1F29" w:rsidRDefault="00D24506" w:rsidP="00D245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D24506" w:rsidRPr="00EB1F29" w14:paraId="5AC47187" w14:textId="77777777" w:rsidTr="00D24506">
        <w:tc>
          <w:tcPr>
            <w:tcW w:w="4071" w:type="dxa"/>
          </w:tcPr>
          <w:p w14:paraId="58B001FD" w14:textId="16821A07" w:rsidR="00D24506" w:rsidRPr="004C27CF" w:rsidRDefault="00D24506" w:rsidP="00D24506">
            <w:pPr>
              <w:rPr>
                <w:rFonts w:ascii="Times New Roman" w:hAnsi="Times New Roman" w:cs="Times New Roman"/>
                <w:b/>
                <w:bCs/>
              </w:rPr>
            </w:pPr>
            <w:r w:rsidRPr="004C27CF">
              <w:rPr>
                <w:rFonts w:ascii="Times New Roman" w:hAnsi="Times New Roman" w:cs="Times New Roman"/>
                <w:b/>
                <w:bCs/>
              </w:rPr>
              <w:t>URL Web Principal del Centro</w:t>
            </w:r>
          </w:p>
        </w:tc>
        <w:tc>
          <w:tcPr>
            <w:tcW w:w="8838" w:type="dxa"/>
          </w:tcPr>
          <w:p w14:paraId="734936B3" w14:textId="77777777" w:rsidR="00D24506" w:rsidRPr="00EB1F29" w:rsidRDefault="00D24506" w:rsidP="00D245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D24506" w:rsidRPr="00EB1F29" w14:paraId="27923475" w14:textId="77777777" w:rsidTr="00D24506">
        <w:tc>
          <w:tcPr>
            <w:tcW w:w="4071" w:type="dxa"/>
          </w:tcPr>
          <w:p w14:paraId="3D4435AA" w14:textId="77821307" w:rsidR="00D24506" w:rsidRPr="004C27CF" w:rsidRDefault="00D24506" w:rsidP="00D24506">
            <w:pPr>
              <w:rPr>
                <w:rFonts w:ascii="Times New Roman" w:hAnsi="Times New Roman" w:cs="Times New Roman"/>
                <w:b/>
                <w:bCs/>
              </w:rPr>
            </w:pPr>
            <w:r w:rsidRPr="004C27CF">
              <w:rPr>
                <w:rFonts w:ascii="Times New Roman" w:hAnsi="Times New Roman" w:cs="Times New Roman"/>
                <w:b/>
                <w:bCs/>
              </w:rPr>
              <w:t>URL Proyecto Aula del Futuro (o análogos)</w:t>
            </w:r>
          </w:p>
        </w:tc>
        <w:tc>
          <w:tcPr>
            <w:tcW w:w="8838" w:type="dxa"/>
          </w:tcPr>
          <w:p w14:paraId="7CCB8AA1" w14:textId="77777777" w:rsidR="00D24506" w:rsidRPr="00EB1F29" w:rsidRDefault="00D24506" w:rsidP="00D245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D24506" w:rsidRPr="00EB1F29" w14:paraId="1FA8B46D" w14:textId="77777777" w:rsidTr="00D24506">
        <w:tc>
          <w:tcPr>
            <w:tcW w:w="4071" w:type="dxa"/>
          </w:tcPr>
          <w:p w14:paraId="2EF32A9F" w14:textId="083988BD" w:rsidR="00D24506" w:rsidRPr="004C27CF" w:rsidRDefault="00D24506" w:rsidP="00D24506">
            <w:pPr>
              <w:rPr>
                <w:rFonts w:ascii="Times New Roman" w:hAnsi="Times New Roman" w:cs="Times New Roman"/>
                <w:b/>
                <w:bCs/>
              </w:rPr>
            </w:pPr>
            <w:r w:rsidRPr="004C27CF">
              <w:rPr>
                <w:rFonts w:ascii="Times New Roman" w:hAnsi="Times New Roman" w:cs="Times New Roman"/>
                <w:b/>
                <w:bCs/>
              </w:rPr>
              <w:t>Persona de contacto</w:t>
            </w:r>
          </w:p>
        </w:tc>
        <w:tc>
          <w:tcPr>
            <w:tcW w:w="8838" w:type="dxa"/>
          </w:tcPr>
          <w:p w14:paraId="41B6DF7E" w14:textId="77777777" w:rsidR="00D24506" w:rsidRPr="00EB1F29" w:rsidRDefault="00D24506" w:rsidP="00D245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D24506" w:rsidRPr="00EB1F29" w14:paraId="58D52A66" w14:textId="77777777" w:rsidTr="00D24506">
        <w:tc>
          <w:tcPr>
            <w:tcW w:w="4071" w:type="dxa"/>
          </w:tcPr>
          <w:p w14:paraId="3B9CC864" w14:textId="5FCCEA23" w:rsidR="00D24506" w:rsidRPr="004C27CF" w:rsidRDefault="00D24506" w:rsidP="00D24506">
            <w:pPr>
              <w:rPr>
                <w:rFonts w:ascii="Times New Roman" w:hAnsi="Times New Roman" w:cs="Times New Roman"/>
                <w:b/>
                <w:bCs/>
              </w:rPr>
            </w:pPr>
            <w:r w:rsidRPr="004C27CF">
              <w:rPr>
                <w:rFonts w:ascii="Times New Roman" w:hAnsi="Times New Roman" w:cs="Times New Roman"/>
                <w:b/>
                <w:bCs/>
              </w:rPr>
              <w:t>Correo electrónico de contacto</w:t>
            </w:r>
          </w:p>
        </w:tc>
        <w:tc>
          <w:tcPr>
            <w:tcW w:w="8838" w:type="dxa"/>
          </w:tcPr>
          <w:p w14:paraId="08C06AFD" w14:textId="77777777" w:rsidR="00D24506" w:rsidRPr="00EB1F29" w:rsidRDefault="00D24506" w:rsidP="00D245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75DC5AB2" w14:textId="57EACCA3" w:rsidR="00D24506" w:rsidRDefault="00D24506" w:rsidP="00D24506">
      <w:pPr>
        <w:ind w:left="411"/>
      </w:pPr>
    </w:p>
    <w:p w14:paraId="2850B920" w14:textId="77777777" w:rsidR="00D24506" w:rsidRDefault="00D24506">
      <w:r>
        <w:br w:type="page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0"/>
        <w:gridCol w:w="2248"/>
        <w:gridCol w:w="1884"/>
        <w:gridCol w:w="2048"/>
        <w:gridCol w:w="2506"/>
        <w:gridCol w:w="3628"/>
      </w:tblGrid>
      <w:tr w:rsidR="00EB1F29" w:rsidRPr="00EB1F29" w14:paraId="0D64A26C" w14:textId="77777777" w:rsidTr="00EB1F29">
        <w:trPr>
          <w:jc w:val="center"/>
        </w:trPr>
        <w:tc>
          <w:tcPr>
            <w:tcW w:w="1680" w:type="dxa"/>
          </w:tcPr>
          <w:p w14:paraId="3BDACBDB" w14:textId="61BCB4D8" w:rsidR="00EB1F29" w:rsidRPr="004C27CF" w:rsidRDefault="00EB1F29" w:rsidP="00A01C24">
            <w:pPr>
              <w:rPr>
                <w:rFonts w:ascii="Times New Roman" w:hAnsi="Times New Roman" w:cs="Times New Roman"/>
                <w:b/>
                <w:bCs/>
                <w:color w:val="009999"/>
              </w:rPr>
            </w:pPr>
            <w:r w:rsidRPr="004C27CF">
              <w:rPr>
                <w:rFonts w:ascii="Times New Roman" w:hAnsi="Times New Roman" w:cs="Times New Roman"/>
                <w:b/>
                <w:bCs/>
                <w:color w:val="009999"/>
              </w:rPr>
              <w:lastRenderedPageBreak/>
              <w:t xml:space="preserve">Criterio </w:t>
            </w:r>
          </w:p>
        </w:tc>
        <w:tc>
          <w:tcPr>
            <w:tcW w:w="2248" w:type="dxa"/>
          </w:tcPr>
          <w:p w14:paraId="53CB521F" w14:textId="53172582" w:rsidR="00EB1F29" w:rsidRPr="00EB1F29" w:rsidRDefault="00EB1F29" w:rsidP="00A01C24">
            <w:pPr>
              <w:rPr>
                <w:rFonts w:ascii="Times New Roman" w:hAnsi="Times New Roman" w:cs="Times New Roman"/>
                <w:b/>
                <w:bCs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t>Descripción del criterio</w:t>
            </w:r>
          </w:p>
        </w:tc>
        <w:tc>
          <w:tcPr>
            <w:tcW w:w="1884" w:type="dxa"/>
          </w:tcPr>
          <w:p w14:paraId="14040BF4" w14:textId="6D4B8C56" w:rsidR="00EB1F29" w:rsidRPr="00EB1F29" w:rsidRDefault="00EB1F29" w:rsidP="00A01C24">
            <w:pPr>
              <w:rPr>
                <w:rFonts w:ascii="Times New Roman" w:hAnsi="Times New Roman" w:cs="Times New Roman"/>
                <w:b/>
                <w:bCs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t>Evidencias sugeridas INTEF</w:t>
            </w:r>
          </w:p>
        </w:tc>
        <w:tc>
          <w:tcPr>
            <w:tcW w:w="2048" w:type="dxa"/>
          </w:tcPr>
          <w:p w14:paraId="3A1A46A1" w14:textId="6E50B730" w:rsidR="00EB1F29" w:rsidRPr="00EB1F29" w:rsidRDefault="00EB1F29" w:rsidP="00A01C24">
            <w:pPr>
              <w:rPr>
                <w:rFonts w:ascii="Times New Roman" w:hAnsi="Times New Roman" w:cs="Times New Roman"/>
                <w:b/>
                <w:bCs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t>Evidencias</w:t>
            </w:r>
            <w:r w:rsidRPr="00EB1F29">
              <w:rPr>
                <w:rFonts w:ascii="Times New Roman" w:hAnsi="Times New Roman" w:cs="Times New Roman"/>
                <w:b/>
                <w:bCs/>
              </w:rPr>
              <w:t xml:space="preserve"> aportadas centro educativo </w:t>
            </w:r>
            <w:r w:rsidRPr="00EB1F29">
              <w:rPr>
                <w:rFonts w:ascii="Times New Roman" w:hAnsi="Times New Roman" w:cs="Times New Roman"/>
                <w:b/>
                <w:bCs/>
                <w:highlight w:val="yellow"/>
              </w:rPr>
              <w:t>(Obligatorio)</w:t>
            </w:r>
          </w:p>
        </w:tc>
        <w:tc>
          <w:tcPr>
            <w:tcW w:w="2506" w:type="dxa"/>
          </w:tcPr>
          <w:p w14:paraId="1E3D53BD" w14:textId="77777777" w:rsidR="00EB1F29" w:rsidRDefault="00EB1F29" w:rsidP="00A01C24">
            <w:pPr>
              <w:rPr>
                <w:rFonts w:ascii="Times New Roman" w:hAnsi="Times New Roman" w:cs="Times New Roman"/>
                <w:b/>
                <w:bCs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t xml:space="preserve">Enlace URL a la evidencia </w:t>
            </w:r>
            <w:r w:rsidRPr="00EB1F29">
              <w:rPr>
                <w:rFonts w:ascii="Times New Roman" w:hAnsi="Times New Roman" w:cs="Times New Roman"/>
                <w:b/>
                <w:bCs/>
                <w:highlight w:val="yellow"/>
              </w:rPr>
              <w:t>(Obligatorio)</w:t>
            </w:r>
          </w:p>
          <w:p w14:paraId="1D146063" w14:textId="5DA7BEEA" w:rsidR="00F96C3D" w:rsidRPr="00F96C3D" w:rsidRDefault="00F96C3D" w:rsidP="00A01C24">
            <w:pPr>
              <w:rPr>
                <w:rFonts w:ascii="Times New Roman" w:hAnsi="Times New Roman" w:cs="Times New Roman"/>
              </w:rPr>
            </w:pPr>
            <w:r w:rsidRPr="00F96C3D">
              <w:rPr>
                <w:rFonts w:ascii="Times New Roman" w:hAnsi="Times New Roman" w:cs="Times New Roman"/>
              </w:rPr>
              <w:t>*Recomendación: en el caso de imágenes y/o vídeos enlace a una nube</w:t>
            </w:r>
            <w:r>
              <w:rPr>
                <w:rFonts w:ascii="Times New Roman" w:hAnsi="Times New Roman" w:cs="Times New Roman"/>
              </w:rPr>
              <w:t xml:space="preserve"> con acceso habilitado</w:t>
            </w:r>
            <w:r w:rsidRPr="00F96C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8" w:type="dxa"/>
          </w:tcPr>
          <w:p w14:paraId="31C27DE6" w14:textId="2369B62B" w:rsidR="00EB1F29" w:rsidRPr="00EB1F29" w:rsidRDefault="00EB1F29" w:rsidP="00A01C24">
            <w:pPr>
              <w:rPr>
                <w:rFonts w:ascii="Times New Roman" w:hAnsi="Times New Roman" w:cs="Times New Roman"/>
                <w:b/>
                <w:bCs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t>Localización de la Información (Web, Título de Documento/Página, Red Social)</w:t>
            </w:r>
            <w:r w:rsidRPr="00EB1F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1F29">
              <w:rPr>
                <w:rFonts w:ascii="Times New Roman" w:hAnsi="Times New Roman" w:cs="Times New Roman"/>
                <w:b/>
                <w:bCs/>
                <w:highlight w:val="yellow"/>
              </w:rPr>
              <w:t>(Obligatorio)</w:t>
            </w:r>
          </w:p>
        </w:tc>
      </w:tr>
      <w:tr w:rsidR="00EB1F29" w:rsidRPr="00EB1F29" w14:paraId="0E0AB854" w14:textId="77777777" w:rsidTr="00EB1F29">
        <w:trPr>
          <w:jc w:val="center"/>
        </w:trPr>
        <w:tc>
          <w:tcPr>
            <w:tcW w:w="1680" w:type="dxa"/>
          </w:tcPr>
          <w:p w14:paraId="68B7AFBF" w14:textId="77777777" w:rsidR="00EB1F29" w:rsidRPr="004C27CF" w:rsidRDefault="00EB1F29" w:rsidP="00A01C24">
            <w:pPr>
              <w:rPr>
                <w:rFonts w:ascii="Times New Roman" w:hAnsi="Times New Roman" w:cs="Times New Roman"/>
                <w:b/>
                <w:bCs/>
                <w:color w:val="009999"/>
              </w:rPr>
            </w:pPr>
            <w:r w:rsidRPr="004C27CF">
              <w:rPr>
                <w:rFonts w:ascii="Times New Roman" w:hAnsi="Times New Roman" w:cs="Times New Roman"/>
                <w:b/>
                <w:bCs/>
                <w:color w:val="009999"/>
              </w:rPr>
              <w:t>A. Espacio Aula del Futuro</w:t>
            </w:r>
          </w:p>
        </w:tc>
        <w:tc>
          <w:tcPr>
            <w:tcW w:w="2248" w:type="dxa"/>
          </w:tcPr>
          <w:p w14:paraId="69DE1A29" w14:textId="77777777" w:rsidR="00EB1F29" w:rsidRPr="00EB1F29" w:rsidRDefault="00EB1F29" w:rsidP="00A01C24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</w:rPr>
              <w:t xml:space="preserve">El centro dispone de uno o varios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espacios físicos</w:t>
            </w:r>
            <w:r w:rsidRPr="00EB1F29">
              <w:rPr>
                <w:rFonts w:ascii="Times New Roman" w:hAnsi="Times New Roman" w:cs="Times New Roman"/>
              </w:rPr>
              <w:t xml:space="preserve"> relacionados con el modelo Aula del Futuro, que deben promover los tipos de actividades: Desarrollar, Crear, Explorar, Interactuar, Investigar y Presentar.</w:t>
            </w:r>
          </w:p>
        </w:tc>
        <w:tc>
          <w:tcPr>
            <w:tcW w:w="1884" w:type="dxa"/>
          </w:tcPr>
          <w:p w14:paraId="32FED738" w14:textId="07F3DBD2" w:rsidR="00EB1F29" w:rsidRPr="00EB1F29" w:rsidRDefault="00EB1F29" w:rsidP="00A01C24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t>Imágenes, vídeos, o infografías</w:t>
            </w:r>
            <w:r w:rsidRPr="00EB1F29">
              <w:rPr>
                <w:rFonts w:ascii="Times New Roman" w:hAnsi="Times New Roman" w:cs="Times New Roman"/>
              </w:rPr>
              <w:t xml:space="preserve"> del espacio.</w:t>
            </w:r>
          </w:p>
        </w:tc>
        <w:tc>
          <w:tcPr>
            <w:tcW w:w="2048" w:type="dxa"/>
          </w:tcPr>
          <w:p w14:paraId="4DDA4A90" w14:textId="38A4EDB9" w:rsidR="00EB1F29" w:rsidRPr="00EB1F29" w:rsidRDefault="00EB1F29" w:rsidP="00A01C24">
            <w:pPr>
              <w:rPr>
                <w:rFonts w:ascii="Times New Roman" w:hAnsi="Times New Roman" w:cs="Times New Roman"/>
              </w:rPr>
            </w:pPr>
            <w:r w:rsidRPr="00F96C3D">
              <w:rPr>
                <w:rFonts w:ascii="Times New Roman" w:hAnsi="Times New Roman" w:cs="Times New Roman"/>
                <w:color w:val="BF4E14" w:themeColor="accent2" w:themeShade="BF"/>
              </w:rPr>
              <w:t>Indicar tipo de evidencia</w:t>
            </w:r>
            <w:r w:rsidR="00F96C3D" w:rsidRPr="00F96C3D">
              <w:rPr>
                <w:rFonts w:ascii="Times New Roman" w:hAnsi="Times New Roman" w:cs="Times New Roman"/>
                <w:color w:val="BF4E14" w:themeColor="accent2" w:themeShade="BF"/>
              </w:rPr>
              <w:t>.</w:t>
            </w:r>
          </w:p>
        </w:tc>
        <w:tc>
          <w:tcPr>
            <w:tcW w:w="2506" w:type="dxa"/>
          </w:tcPr>
          <w:p w14:paraId="7594D2E1" w14:textId="77777777" w:rsidR="00EB1F29" w:rsidRPr="00EB1F29" w:rsidRDefault="00EB1F29" w:rsidP="00A01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14:paraId="02BFAADE" w14:textId="174610EF" w:rsidR="00EB1F29" w:rsidRPr="00EB1F29" w:rsidRDefault="00EB1F29" w:rsidP="00A01C24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  <w:color w:val="BF4E14" w:themeColor="accent2" w:themeShade="BF"/>
              </w:rPr>
              <w:t>Indicar paginado en caso de documentos programáticos.</w:t>
            </w:r>
          </w:p>
        </w:tc>
      </w:tr>
      <w:tr w:rsidR="00EB1F29" w:rsidRPr="00EB1F29" w14:paraId="4BEFE1D6" w14:textId="77777777" w:rsidTr="00EB1F29">
        <w:trPr>
          <w:jc w:val="center"/>
        </w:trPr>
        <w:tc>
          <w:tcPr>
            <w:tcW w:w="1680" w:type="dxa"/>
          </w:tcPr>
          <w:p w14:paraId="4C4E3267" w14:textId="23262860" w:rsidR="00EB1F29" w:rsidRPr="004C27CF" w:rsidRDefault="00EB1F29" w:rsidP="00A01C24">
            <w:pPr>
              <w:rPr>
                <w:rFonts w:ascii="Times New Roman" w:hAnsi="Times New Roman" w:cs="Times New Roman"/>
                <w:b/>
                <w:bCs/>
                <w:color w:val="009999"/>
              </w:rPr>
            </w:pPr>
            <w:r w:rsidRPr="004C27CF">
              <w:rPr>
                <w:rFonts w:ascii="Times New Roman" w:hAnsi="Times New Roman" w:cs="Times New Roman"/>
                <w:b/>
                <w:bCs/>
                <w:color w:val="009999"/>
              </w:rPr>
              <w:t>B. Metodologías activas y utilización de tecnologías digitales</w:t>
            </w:r>
          </w:p>
        </w:tc>
        <w:tc>
          <w:tcPr>
            <w:tcW w:w="2248" w:type="dxa"/>
          </w:tcPr>
          <w:p w14:paraId="6EF079A0" w14:textId="608409C0" w:rsidR="00EB1F29" w:rsidRPr="00EB1F29" w:rsidRDefault="00EB1F29" w:rsidP="00A01C24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</w:rPr>
              <w:t xml:space="preserve">Los docentes utilizan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metodologías activas</w:t>
            </w:r>
            <w:r w:rsidRPr="00EB1F29">
              <w:rPr>
                <w:rFonts w:ascii="Times New Roman" w:hAnsi="Times New Roman" w:cs="Times New Roman"/>
              </w:rPr>
              <w:t xml:space="preserve"> y emplean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diferentes herramientas y dispositivos digitales</w:t>
            </w:r>
            <w:r w:rsidRPr="00EB1F29">
              <w:rPr>
                <w:rFonts w:ascii="Times New Roman" w:hAnsi="Times New Roman" w:cs="Times New Roman"/>
              </w:rPr>
              <w:t xml:space="preserve"> (TIC) con el alumnado.</w:t>
            </w:r>
          </w:p>
        </w:tc>
        <w:tc>
          <w:tcPr>
            <w:tcW w:w="1884" w:type="dxa"/>
          </w:tcPr>
          <w:p w14:paraId="30BFF286" w14:textId="06E8A827" w:rsidR="00EB1F29" w:rsidRPr="00EB1F29" w:rsidRDefault="00EB1F29" w:rsidP="00A01C24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t>Documentos programáticos de centro</w:t>
            </w:r>
            <w:r w:rsidRPr="00EB1F29">
              <w:rPr>
                <w:rFonts w:ascii="Times New Roman" w:hAnsi="Times New Roman" w:cs="Times New Roman"/>
              </w:rPr>
              <w:t xml:space="preserve">, planes de estudio,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situaciones de aprendizaje, proyectos, actividades</w:t>
            </w:r>
            <w:r w:rsidRPr="00EB1F29">
              <w:rPr>
                <w:rFonts w:ascii="Times New Roman" w:hAnsi="Times New Roman" w:cs="Times New Roman"/>
              </w:rPr>
              <w:t xml:space="preserve">, </w:t>
            </w:r>
            <w:r w:rsidRPr="00EB1F29">
              <w:rPr>
                <w:rFonts w:ascii="Times New Roman" w:hAnsi="Times New Roman" w:cs="Times New Roman"/>
              </w:rPr>
              <w:lastRenderedPageBreak/>
              <w:t xml:space="preserve">informes de evaluación, plataformas digitales, materiales visuales, videos, audios,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productos finales del alumnado</w:t>
            </w:r>
            <w:r w:rsidRPr="00EB1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8" w:type="dxa"/>
          </w:tcPr>
          <w:p w14:paraId="1A76D1A9" w14:textId="0C99AB1B" w:rsidR="00EB1F29" w:rsidRPr="00EB1F29" w:rsidRDefault="00F96C3D" w:rsidP="00A01C24">
            <w:pPr>
              <w:rPr>
                <w:rFonts w:ascii="Times New Roman" w:hAnsi="Times New Roman" w:cs="Times New Roman"/>
              </w:rPr>
            </w:pPr>
            <w:r w:rsidRPr="00F96C3D">
              <w:rPr>
                <w:rFonts w:ascii="Times New Roman" w:hAnsi="Times New Roman" w:cs="Times New Roman"/>
                <w:color w:val="BF4E14" w:themeColor="accent2" w:themeShade="BF"/>
              </w:rPr>
              <w:lastRenderedPageBreak/>
              <w:t>Indicar tipo de evidencia.</w:t>
            </w:r>
          </w:p>
        </w:tc>
        <w:tc>
          <w:tcPr>
            <w:tcW w:w="2506" w:type="dxa"/>
          </w:tcPr>
          <w:p w14:paraId="5B55EE79" w14:textId="77777777" w:rsidR="00EB1F29" w:rsidRPr="00EB1F29" w:rsidRDefault="00EB1F29" w:rsidP="00A01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14:paraId="0AAA8D00" w14:textId="71F6BBCD" w:rsidR="00EB1F29" w:rsidRPr="00EB1F29" w:rsidRDefault="00F96C3D" w:rsidP="00A01C24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  <w:color w:val="BF4E14" w:themeColor="accent2" w:themeShade="BF"/>
              </w:rPr>
              <w:t>Indicar paginado en caso de documentos programáticos.</w:t>
            </w:r>
          </w:p>
        </w:tc>
      </w:tr>
      <w:tr w:rsidR="00EB1F29" w:rsidRPr="00EB1F29" w14:paraId="5443AA3A" w14:textId="77777777" w:rsidTr="00EB1F29">
        <w:trPr>
          <w:jc w:val="center"/>
        </w:trPr>
        <w:tc>
          <w:tcPr>
            <w:tcW w:w="1680" w:type="dxa"/>
          </w:tcPr>
          <w:p w14:paraId="4CB7A85B" w14:textId="08E912B9" w:rsidR="00EB1F29" w:rsidRPr="004C27CF" w:rsidRDefault="00EB1F29" w:rsidP="00EB1F29">
            <w:pPr>
              <w:rPr>
                <w:rFonts w:ascii="Times New Roman" w:hAnsi="Times New Roman" w:cs="Times New Roman"/>
                <w:b/>
                <w:bCs/>
                <w:color w:val="009999"/>
              </w:rPr>
            </w:pPr>
            <w:r w:rsidRPr="004C27CF">
              <w:rPr>
                <w:rFonts w:ascii="Times New Roman" w:hAnsi="Times New Roman" w:cs="Times New Roman"/>
                <w:b/>
                <w:bCs/>
                <w:color w:val="009999"/>
              </w:rPr>
              <w:t>C. Uso del Aula del Futuro y participación docente</w:t>
            </w:r>
          </w:p>
        </w:tc>
        <w:tc>
          <w:tcPr>
            <w:tcW w:w="2248" w:type="dxa"/>
          </w:tcPr>
          <w:p w14:paraId="3CC28E30" w14:textId="4AC5126F" w:rsidR="00EB1F29" w:rsidRPr="00EB1F29" w:rsidRDefault="00EB1F29" w:rsidP="00EB1F29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</w:rPr>
              <w:t xml:space="preserve">El claustro docente se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implica, participa y utiliza de forma activa y coordinada</w:t>
            </w:r>
            <w:r w:rsidRPr="00EB1F29">
              <w:rPr>
                <w:rFonts w:ascii="Times New Roman" w:hAnsi="Times New Roman" w:cs="Times New Roman"/>
              </w:rPr>
              <w:t xml:space="preserve"> el espacio designado como Aula del Futuro.</w:t>
            </w:r>
          </w:p>
        </w:tc>
        <w:tc>
          <w:tcPr>
            <w:tcW w:w="1884" w:type="dxa"/>
          </w:tcPr>
          <w:p w14:paraId="61ADD04D" w14:textId="7C43408E" w:rsidR="00EB1F29" w:rsidRPr="00EB1F29" w:rsidRDefault="00EB1F29" w:rsidP="00EB1F29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t>Memorias anuales</w:t>
            </w:r>
            <w:r w:rsidRPr="00EB1F29">
              <w:rPr>
                <w:rFonts w:ascii="Times New Roman" w:hAnsi="Times New Roman" w:cs="Times New Roman"/>
              </w:rPr>
              <w:t xml:space="preserve">, planes de trabajo, grupos de trabajo, seminarios, actividades formativas,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imágenes y/o videos</w:t>
            </w:r>
            <w:r w:rsidRPr="00EB1F29">
              <w:rPr>
                <w:rFonts w:ascii="Times New Roman" w:hAnsi="Times New Roman" w:cs="Times New Roman"/>
              </w:rPr>
              <w:t>, certificados de reconocimiento, informes de evaluación</w:t>
            </w:r>
          </w:p>
        </w:tc>
        <w:tc>
          <w:tcPr>
            <w:tcW w:w="2048" w:type="dxa"/>
          </w:tcPr>
          <w:p w14:paraId="0ED5AD32" w14:textId="7E45E4BA" w:rsidR="00EB1F29" w:rsidRPr="00EB1F29" w:rsidRDefault="00F96C3D" w:rsidP="00EB1F29">
            <w:pPr>
              <w:rPr>
                <w:rFonts w:ascii="Times New Roman" w:hAnsi="Times New Roman" w:cs="Times New Roman"/>
              </w:rPr>
            </w:pPr>
            <w:r w:rsidRPr="00F96C3D">
              <w:rPr>
                <w:rFonts w:ascii="Times New Roman" w:hAnsi="Times New Roman" w:cs="Times New Roman"/>
                <w:color w:val="BF4E14" w:themeColor="accent2" w:themeShade="BF"/>
              </w:rPr>
              <w:t>Indicar tipo de evidencia.</w:t>
            </w:r>
          </w:p>
        </w:tc>
        <w:tc>
          <w:tcPr>
            <w:tcW w:w="2506" w:type="dxa"/>
          </w:tcPr>
          <w:p w14:paraId="3661FDE7" w14:textId="77777777" w:rsidR="00EB1F29" w:rsidRPr="00EB1F29" w:rsidRDefault="00EB1F29" w:rsidP="00EB1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14:paraId="68565D3C" w14:textId="157779C9" w:rsidR="00EB1F29" w:rsidRPr="00EB1F29" w:rsidRDefault="00EB1F29" w:rsidP="00EB1F29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  <w:color w:val="BF4E14" w:themeColor="accent2" w:themeShade="BF"/>
              </w:rPr>
              <w:t>Indicar paginado en caso de documentos programáticos.</w:t>
            </w:r>
          </w:p>
        </w:tc>
      </w:tr>
      <w:tr w:rsidR="00EB1F29" w:rsidRPr="00EB1F29" w14:paraId="3C014770" w14:textId="77777777" w:rsidTr="00EB1F29">
        <w:trPr>
          <w:jc w:val="center"/>
        </w:trPr>
        <w:tc>
          <w:tcPr>
            <w:tcW w:w="1680" w:type="dxa"/>
          </w:tcPr>
          <w:p w14:paraId="42E64E55" w14:textId="77EAB11F" w:rsidR="00EB1F29" w:rsidRPr="004C27CF" w:rsidRDefault="00EB1F29" w:rsidP="00EB1F29">
            <w:pPr>
              <w:rPr>
                <w:rFonts w:ascii="Times New Roman" w:hAnsi="Times New Roman" w:cs="Times New Roman"/>
                <w:b/>
                <w:bCs/>
                <w:color w:val="009999"/>
              </w:rPr>
            </w:pPr>
            <w:r w:rsidRPr="004C27CF">
              <w:rPr>
                <w:rFonts w:ascii="Times New Roman" w:hAnsi="Times New Roman" w:cs="Times New Roman"/>
                <w:b/>
                <w:bCs/>
                <w:color w:val="009999"/>
              </w:rPr>
              <w:t>D. Integración en el centro y difusión</w:t>
            </w:r>
          </w:p>
        </w:tc>
        <w:tc>
          <w:tcPr>
            <w:tcW w:w="2248" w:type="dxa"/>
          </w:tcPr>
          <w:p w14:paraId="1857F5DD" w14:textId="10874DBA" w:rsidR="00EB1F29" w:rsidRPr="00EB1F29" w:rsidRDefault="00EB1F29" w:rsidP="00EB1F29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</w:rPr>
              <w:t>E</w:t>
            </w:r>
            <w:r w:rsidRPr="00EB1F29">
              <w:rPr>
                <w:rFonts w:ascii="Times New Roman" w:hAnsi="Times New Roman" w:cs="Times New Roman"/>
              </w:rPr>
              <w:t xml:space="preserve">l proyecto se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integra en documentos institucionales</w:t>
            </w:r>
            <w:r w:rsidRPr="00EB1F29">
              <w:rPr>
                <w:rFonts w:ascii="Times New Roman" w:hAnsi="Times New Roman" w:cs="Times New Roman"/>
              </w:rPr>
              <w:t xml:space="preserve"> (Plan Digital de Centro, PEC, </w:t>
            </w:r>
            <w:r w:rsidRPr="00EB1F29">
              <w:rPr>
                <w:rFonts w:ascii="Times New Roman" w:hAnsi="Times New Roman" w:cs="Times New Roman"/>
              </w:rPr>
              <w:lastRenderedPageBreak/>
              <w:t xml:space="preserve">Programaciones, etc.) y se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muestra públicamente</w:t>
            </w:r>
            <w:r w:rsidRPr="00EB1F29">
              <w:rPr>
                <w:rFonts w:ascii="Times New Roman" w:hAnsi="Times New Roman" w:cs="Times New Roman"/>
              </w:rPr>
              <w:t xml:space="preserve"> a la comunidad educativa a través de la web del centro y otras herramientas de difusión.</w:t>
            </w:r>
          </w:p>
        </w:tc>
        <w:tc>
          <w:tcPr>
            <w:tcW w:w="1884" w:type="dxa"/>
          </w:tcPr>
          <w:p w14:paraId="46D07814" w14:textId="3A00C9DE" w:rsidR="00EB1F29" w:rsidRPr="00EB1F29" w:rsidRDefault="00EB1F29" w:rsidP="00EB1F29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  <w:b/>
                <w:bCs/>
              </w:rPr>
              <w:lastRenderedPageBreak/>
              <w:t>Documentos institucionales oficiales</w:t>
            </w:r>
            <w:r w:rsidRPr="00EB1F29">
              <w:rPr>
                <w:rFonts w:ascii="Times New Roman" w:hAnsi="Times New Roman" w:cs="Times New Roman"/>
              </w:rPr>
              <w:t xml:space="preserve"> (Proyecto Educativo, Plan Digital de </w:t>
            </w:r>
            <w:r w:rsidRPr="00EB1F29">
              <w:rPr>
                <w:rFonts w:ascii="Times New Roman" w:hAnsi="Times New Roman" w:cs="Times New Roman"/>
              </w:rPr>
              <w:lastRenderedPageBreak/>
              <w:t xml:space="preserve">Centro, Programación General Anual, Programaciones Didácticas y Memorias), plataformas de difusión (web del centro, site, blog, redes sociales). </w:t>
            </w:r>
            <w:r w:rsidRPr="00EB1F29">
              <w:rPr>
                <w:rFonts w:ascii="Times New Roman" w:hAnsi="Times New Roman" w:cs="Times New Roman"/>
                <w:b/>
                <w:bCs/>
              </w:rPr>
              <w:t>(Se valorará):</w:t>
            </w:r>
            <w:r w:rsidRPr="00EB1F29">
              <w:rPr>
                <w:rFonts w:ascii="Times New Roman" w:hAnsi="Times New Roman" w:cs="Times New Roman"/>
              </w:rPr>
              <w:t xml:space="preserve"> </w:t>
            </w:r>
            <w:r w:rsidR="00F96C3D">
              <w:rPr>
                <w:rFonts w:ascii="Times New Roman" w:hAnsi="Times New Roman" w:cs="Times New Roman"/>
              </w:rPr>
              <w:t>e</w:t>
            </w:r>
            <w:r w:rsidRPr="00EB1F29">
              <w:rPr>
                <w:rFonts w:ascii="Times New Roman" w:hAnsi="Times New Roman" w:cs="Times New Roman"/>
              </w:rPr>
              <w:t xml:space="preserve">jemplos de situaciones de aprendizaje y actividades que puedan ser replicadas por otros docentes, así como evidencias de </w:t>
            </w:r>
            <w:proofErr w:type="gramStart"/>
            <w:r w:rsidRPr="00EB1F29">
              <w:rPr>
                <w:rFonts w:ascii="Times New Roman" w:hAnsi="Times New Roman" w:cs="Times New Roman"/>
              </w:rPr>
              <w:t>las mismas</w:t>
            </w:r>
            <w:proofErr w:type="gramEnd"/>
            <w:r w:rsidRPr="00EB1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8" w:type="dxa"/>
          </w:tcPr>
          <w:p w14:paraId="017FD0BE" w14:textId="5A649D11" w:rsidR="00EB1F29" w:rsidRPr="00EB1F29" w:rsidRDefault="00F96C3D" w:rsidP="00EB1F29">
            <w:pPr>
              <w:rPr>
                <w:rFonts w:ascii="Times New Roman" w:hAnsi="Times New Roman" w:cs="Times New Roman"/>
              </w:rPr>
            </w:pPr>
            <w:r w:rsidRPr="00F96C3D">
              <w:rPr>
                <w:rFonts w:ascii="Times New Roman" w:hAnsi="Times New Roman" w:cs="Times New Roman"/>
                <w:color w:val="BF4E14" w:themeColor="accent2" w:themeShade="BF"/>
              </w:rPr>
              <w:lastRenderedPageBreak/>
              <w:t>Indicar tipo de evidencia.</w:t>
            </w:r>
          </w:p>
        </w:tc>
        <w:tc>
          <w:tcPr>
            <w:tcW w:w="2506" w:type="dxa"/>
          </w:tcPr>
          <w:p w14:paraId="1F77B801" w14:textId="77777777" w:rsidR="00EB1F29" w:rsidRPr="00EB1F29" w:rsidRDefault="00EB1F29" w:rsidP="00EB1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14:paraId="4EDAD3EF" w14:textId="0E38F6DD" w:rsidR="00EB1F29" w:rsidRPr="00EB1F29" w:rsidRDefault="00EB1F29" w:rsidP="00EB1F29">
            <w:pPr>
              <w:rPr>
                <w:rFonts w:ascii="Times New Roman" w:hAnsi="Times New Roman" w:cs="Times New Roman"/>
              </w:rPr>
            </w:pPr>
            <w:r w:rsidRPr="00EB1F29">
              <w:rPr>
                <w:rFonts w:ascii="Times New Roman" w:hAnsi="Times New Roman" w:cs="Times New Roman"/>
                <w:color w:val="BF4E14" w:themeColor="accent2" w:themeShade="BF"/>
              </w:rPr>
              <w:t>Indicar paginado en caso de documentos programáticos.</w:t>
            </w:r>
          </w:p>
        </w:tc>
      </w:tr>
    </w:tbl>
    <w:p w14:paraId="65B979AE" w14:textId="63C8C594" w:rsidR="00D24506" w:rsidRDefault="00D24506">
      <w:r>
        <w:br w:type="page"/>
      </w:r>
    </w:p>
    <w:p w14:paraId="08DA8AB2" w14:textId="77777777" w:rsidR="00D24506" w:rsidRDefault="00D24506"/>
    <w:p w14:paraId="58A548E8" w14:textId="77777777" w:rsidR="00D24506" w:rsidRPr="00D24506" w:rsidRDefault="00D24506" w:rsidP="00D24506">
      <w:pPr>
        <w:ind w:left="411"/>
      </w:pPr>
    </w:p>
    <w:sectPr w:rsidR="00D24506" w:rsidRPr="00D24506" w:rsidSect="00EB1F29"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37A4" w14:textId="77777777" w:rsidR="00A75D4E" w:rsidRDefault="00A75D4E" w:rsidP="0093216C">
      <w:pPr>
        <w:spacing w:after="0" w:line="240" w:lineRule="auto"/>
      </w:pPr>
      <w:r>
        <w:separator/>
      </w:r>
    </w:p>
  </w:endnote>
  <w:endnote w:type="continuationSeparator" w:id="0">
    <w:p w14:paraId="41FAA7A9" w14:textId="77777777" w:rsidR="00A75D4E" w:rsidRDefault="00A75D4E" w:rsidP="0093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78D4" w14:textId="68BEED1A" w:rsidR="0093216C" w:rsidRDefault="0093216C">
    <w:pPr>
      <w:pStyle w:val="Piedepgina"/>
    </w:pPr>
    <w:r>
      <w:rPr>
        <w:rFonts w:ascii="Times New Roman" w:hAnsi="Times New Roman"/>
        <w:b/>
        <w:noProof/>
        <w:sz w:val="26"/>
      </w:rPr>
      <w:drawing>
        <wp:anchor distT="0" distB="0" distL="114300" distR="114300" simplePos="0" relativeHeight="251661312" behindDoc="0" locked="0" layoutInCell="1" allowOverlap="1" wp14:anchorId="5A8B0476" wp14:editId="123B177C">
          <wp:simplePos x="0" y="0"/>
          <wp:positionH relativeFrom="column">
            <wp:posOffset>4177665</wp:posOffset>
          </wp:positionH>
          <wp:positionV relativeFrom="paragraph">
            <wp:posOffset>-88900</wp:posOffset>
          </wp:positionV>
          <wp:extent cx="1628775" cy="542925"/>
          <wp:effectExtent l="0" t="0" r="9525" b="9525"/>
          <wp:wrapNone/>
          <wp:docPr id="1895523254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04573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7F00AB2" wp14:editId="060BEACB">
          <wp:simplePos x="0" y="0"/>
          <wp:positionH relativeFrom="margin">
            <wp:posOffset>-422275</wp:posOffset>
          </wp:positionH>
          <wp:positionV relativeFrom="paragraph">
            <wp:posOffset>-88265</wp:posOffset>
          </wp:positionV>
          <wp:extent cx="2266315" cy="454025"/>
          <wp:effectExtent l="0" t="0" r="635" b="3175"/>
          <wp:wrapNone/>
          <wp:docPr id="245447576" name="Imagen 2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315540" name="Imagen 2" descr="Escala de tiem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7EC2">
      <w:rPr>
        <w:noProof/>
        <w:color w:val="000000"/>
        <w:lang w:eastAsia="es-ES"/>
      </w:rPr>
      <w:drawing>
        <wp:anchor distT="0" distB="0" distL="114300" distR="114300" simplePos="0" relativeHeight="251659264" behindDoc="0" locked="0" layoutInCell="1" allowOverlap="1" wp14:anchorId="366D4940" wp14:editId="736C8BCB">
          <wp:simplePos x="0" y="0"/>
          <wp:positionH relativeFrom="column">
            <wp:posOffset>2056374</wp:posOffset>
          </wp:positionH>
          <wp:positionV relativeFrom="paragraph">
            <wp:posOffset>-37465</wp:posOffset>
          </wp:positionV>
          <wp:extent cx="1812290" cy="325755"/>
          <wp:effectExtent l="0" t="0" r="0" b="0"/>
          <wp:wrapNone/>
          <wp:docPr id="2136265993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1692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2DF4" w14:textId="77777777" w:rsidR="00A75D4E" w:rsidRDefault="00A75D4E" w:rsidP="0093216C">
      <w:pPr>
        <w:spacing w:after="0" w:line="240" w:lineRule="auto"/>
      </w:pPr>
      <w:r>
        <w:separator/>
      </w:r>
    </w:p>
  </w:footnote>
  <w:footnote w:type="continuationSeparator" w:id="0">
    <w:p w14:paraId="120D75AD" w14:textId="77777777" w:rsidR="00A75D4E" w:rsidRDefault="00A75D4E" w:rsidP="0093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A20"/>
    <w:multiLevelType w:val="hybridMultilevel"/>
    <w:tmpl w:val="491AE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768B6"/>
    <w:multiLevelType w:val="hybridMultilevel"/>
    <w:tmpl w:val="A4587198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C0A0019" w:tentative="1">
      <w:start w:val="1"/>
      <w:numFmt w:val="lowerLetter"/>
      <w:lvlText w:val="%2."/>
      <w:lvlJc w:val="left"/>
      <w:pPr>
        <w:ind w:left="1491" w:hanging="360"/>
      </w:pPr>
    </w:lvl>
    <w:lvl w:ilvl="2" w:tplc="0C0A001B" w:tentative="1">
      <w:start w:val="1"/>
      <w:numFmt w:val="lowerRoman"/>
      <w:lvlText w:val="%3."/>
      <w:lvlJc w:val="right"/>
      <w:pPr>
        <w:ind w:left="2211" w:hanging="180"/>
      </w:pPr>
    </w:lvl>
    <w:lvl w:ilvl="3" w:tplc="0C0A000F" w:tentative="1">
      <w:start w:val="1"/>
      <w:numFmt w:val="decimal"/>
      <w:lvlText w:val="%4."/>
      <w:lvlJc w:val="left"/>
      <w:pPr>
        <w:ind w:left="2931" w:hanging="360"/>
      </w:pPr>
    </w:lvl>
    <w:lvl w:ilvl="4" w:tplc="0C0A0019" w:tentative="1">
      <w:start w:val="1"/>
      <w:numFmt w:val="lowerLetter"/>
      <w:lvlText w:val="%5."/>
      <w:lvlJc w:val="left"/>
      <w:pPr>
        <w:ind w:left="3651" w:hanging="360"/>
      </w:pPr>
    </w:lvl>
    <w:lvl w:ilvl="5" w:tplc="0C0A001B" w:tentative="1">
      <w:start w:val="1"/>
      <w:numFmt w:val="lowerRoman"/>
      <w:lvlText w:val="%6."/>
      <w:lvlJc w:val="right"/>
      <w:pPr>
        <w:ind w:left="4371" w:hanging="180"/>
      </w:pPr>
    </w:lvl>
    <w:lvl w:ilvl="6" w:tplc="0C0A000F" w:tentative="1">
      <w:start w:val="1"/>
      <w:numFmt w:val="decimal"/>
      <w:lvlText w:val="%7."/>
      <w:lvlJc w:val="left"/>
      <w:pPr>
        <w:ind w:left="5091" w:hanging="360"/>
      </w:pPr>
    </w:lvl>
    <w:lvl w:ilvl="7" w:tplc="0C0A0019" w:tentative="1">
      <w:start w:val="1"/>
      <w:numFmt w:val="lowerLetter"/>
      <w:lvlText w:val="%8."/>
      <w:lvlJc w:val="left"/>
      <w:pPr>
        <w:ind w:left="5811" w:hanging="360"/>
      </w:pPr>
    </w:lvl>
    <w:lvl w:ilvl="8" w:tplc="0C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58AA3E55"/>
    <w:multiLevelType w:val="hybridMultilevel"/>
    <w:tmpl w:val="1B32AD6C"/>
    <w:lvl w:ilvl="0" w:tplc="0C0A001B">
      <w:start w:val="1"/>
      <w:numFmt w:val="lowerRoman"/>
      <w:lvlText w:val="%1."/>
      <w:lvlJc w:val="right"/>
      <w:pPr>
        <w:ind w:left="1131" w:hanging="360"/>
      </w:pPr>
    </w:lvl>
    <w:lvl w:ilvl="1" w:tplc="0C0A0019" w:tentative="1">
      <w:start w:val="1"/>
      <w:numFmt w:val="lowerLetter"/>
      <w:lvlText w:val="%2."/>
      <w:lvlJc w:val="left"/>
      <w:pPr>
        <w:ind w:left="1851" w:hanging="360"/>
      </w:pPr>
    </w:lvl>
    <w:lvl w:ilvl="2" w:tplc="0C0A001B" w:tentative="1">
      <w:start w:val="1"/>
      <w:numFmt w:val="lowerRoman"/>
      <w:lvlText w:val="%3."/>
      <w:lvlJc w:val="right"/>
      <w:pPr>
        <w:ind w:left="2571" w:hanging="180"/>
      </w:pPr>
    </w:lvl>
    <w:lvl w:ilvl="3" w:tplc="0C0A000F" w:tentative="1">
      <w:start w:val="1"/>
      <w:numFmt w:val="decimal"/>
      <w:lvlText w:val="%4."/>
      <w:lvlJc w:val="left"/>
      <w:pPr>
        <w:ind w:left="3291" w:hanging="360"/>
      </w:pPr>
    </w:lvl>
    <w:lvl w:ilvl="4" w:tplc="0C0A0019" w:tentative="1">
      <w:start w:val="1"/>
      <w:numFmt w:val="lowerLetter"/>
      <w:lvlText w:val="%5."/>
      <w:lvlJc w:val="left"/>
      <w:pPr>
        <w:ind w:left="4011" w:hanging="360"/>
      </w:pPr>
    </w:lvl>
    <w:lvl w:ilvl="5" w:tplc="0C0A001B" w:tentative="1">
      <w:start w:val="1"/>
      <w:numFmt w:val="lowerRoman"/>
      <w:lvlText w:val="%6."/>
      <w:lvlJc w:val="right"/>
      <w:pPr>
        <w:ind w:left="4731" w:hanging="180"/>
      </w:pPr>
    </w:lvl>
    <w:lvl w:ilvl="6" w:tplc="0C0A000F" w:tentative="1">
      <w:start w:val="1"/>
      <w:numFmt w:val="decimal"/>
      <w:lvlText w:val="%7."/>
      <w:lvlJc w:val="left"/>
      <w:pPr>
        <w:ind w:left="5451" w:hanging="360"/>
      </w:pPr>
    </w:lvl>
    <w:lvl w:ilvl="7" w:tplc="0C0A0019" w:tentative="1">
      <w:start w:val="1"/>
      <w:numFmt w:val="lowerLetter"/>
      <w:lvlText w:val="%8."/>
      <w:lvlJc w:val="left"/>
      <w:pPr>
        <w:ind w:left="6171" w:hanging="360"/>
      </w:pPr>
    </w:lvl>
    <w:lvl w:ilvl="8" w:tplc="0C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" w15:restartNumberingAfterBreak="0">
    <w:nsid w:val="7C517F3C"/>
    <w:multiLevelType w:val="hybridMultilevel"/>
    <w:tmpl w:val="00AADE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83476">
    <w:abstractNumId w:val="0"/>
  </w:num>
  <w:num w:numId="2" w16cid:durableId="1810898984">
    <w:abstractNumId w:val="1"/>
  </w:num>
  <w:num w:numId="3" w16cid:durableId="932780402">
    <w:abstractNumId w:val="2"/>
  </w:num>
  <w:num w:numId="4" w16cid:durableId="1808552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72"/>
    <w:rsid w:val="00460219"/>
    <w:rsid w:val="004B4B3F"/>
    <w:rsid w:val="004C27CF"/>
    <w:rsid w:val="0093216C"/>
    <w:rsid w:val="00A75D4E"/>
    <w:rsid w:val="00B14B64"/>
    <w:rsid w:val="00CA3E72"/>
    <w:rsid w:val="00D24506"/>
    <w:rsid w:val="00EB1F29"/>
    <w:rsid w:val="00F70D7A"/>
    <w:rsid w:val="00F9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D46F"/>
  <w15:chartTrackingRefBased/>
  <w15:docId w15:val="{44334905-12FE-44B5-BAEF-4D2678E5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A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E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E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3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3E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3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3E7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2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16C"/>
  </w:style>
  <w:style w:type="paragraph" w:styleId="Piedepgina">
    <w:name w:val="footer"/>
    <w:basedOn w:val="Normal"/>
    <w:link w:val="PiedepginaCar"/>
    <w:uiPriority w:val="99"/>
    <w:unhideWhenUsed/>
    <w:rsid w:val="00932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16C"/>
  </w:style>
  <w:style w:type="table" w:styleId="Tablaconcuadrcula">
    <w:name w:val="Table Grid"/>
    <w:basedOn w:val="Tablanormal"/>
    <w:uiPriority w:val="39"/>
    <w:rsid w:val="00D24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27C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27C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27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ladelfuturo.intef.es/wp-content/uploads/2020/11/Reconocimiento-Centro-Aula-del-Futur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uladelfuturo.intef.es/red-adf/suma-tu-centro-a-la-r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ladelfuturo.intef.es/wp-content/uploads/2020/11/R%C3%BAbrica_Reconocimiento-Sello-Centro-AdF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570</Words>
  <Characters>3067</Characters>
  <Application>Microsoft Office Word</Application>
  <DocSecurity>0</DocSecurity>
  <Lines>133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Sánchez Vílchez</dc:creator>
  <cp:keywords/>
  <dc:description/>
  <cp:lastModifiedBy>Sara Sánchez Vílchez</cp:lastModifiedBy>
  <cp:revision>3</cp:revision>
  <dcterms:created xsi:type="dcterms:W3CDTF">2025-12-03T08:34:00Z</dcterms:created>
  <dcterms:modified xsi:type="dcterms:W3CDTF">2025-12-03T09:18:00Z</dcterms:modified>
</cp:coreProperties>
</file>